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7F7F7"/>
  <w:body>
    <w:p w14:paraId="036217B5" w14:textId="0F740B94" w:rsidR="009F53F9" w:rsidRDefault="009F53F9" w:rsidP="009F53F9">
      <w:pPr>
        <w:shd w:val="clear" w:color="auto" w:fill="F7F7F7"/>
        <w:spacing w:after="0" w:line="240" w:lineRule="auto"/>
        <w:rPr>
          <w:rFonts w:ascii="Arial" w:eastAsia="Times New Roman" w:hAnsi="Arial" w:cs="Times New Roman"/>
          <w:b/>
          <w:bCs/>
          <w:color w:val="000000"/>
          <w:sz w:val="24"/>
          <w:szCs w:val="24"/>
        </w:rPr>
      </w:pPr>
      <w:r w:rsidRPr="003F464B">
        <w:rPr>
          <w:rFonts w:ascii="Arial" w:eastAsia="Times New Roman" w:hAnsi="Arial" w:cs="Times New Roman"/>
          <w:b/>
          <w:bCs/>
          <w:color w:val="000000"/>
          <w:sz w:val="24"/>
          <w:szCs w:val="24"/>
        </w:rPr>
        <w:t>The McKinney</w:t>
      </w:r>
      <w:r>
        <w:rPr>
          <w:rFonts w:ascii="Arial" w:eastAsia="Times New Roman" w:hAnsi="Arial" w:cs="Times New Roman"/>
          <w:b/>
          <w:bCs/>
          <w:color w:val="000000"/>
          <w:sz w:val="24"/>
          <w:szCs w:val="24"/>
        </w:rPr>
        <w:t xml:space="preserve"> </w:t>
      </w:r>
      <w:r w:rsidRPr="003F464B">
        <w:rPr>
          <w:rFonts w:ascii="Arial" w:eastAsia="Times New Roman" w:hAnsi="Arial" w:cs="Times New Roman"/>
          <w:b/>
          <w:bCs/>
          <w:color w:val="000000"/>
          <w:sz w:val="24"/>
          <w:szCs w:val="24"/>
        </w:rPr>
        <w:t>Vento Homeless Education Assistance Act</w:t>
      </w:r>
    </w:p>
    <w:p w14:paraId="26B14437" w14:textId="49AE64E9" w:rsidR="0030512E" w:rsidRPr="0030512E" w:rsidRDefault="0030512E" w:rsidP="0030512E">
      <w:pPr>
        <w:shd w:val="clear" w:color="auto" w:fill="F7F7F7"/>
        <w:spacing w:after="0" w:line="240" w:lineRule="auto"/>
        <w:rPr>
          <w:rFonts w:ascii="Arial" w:eastAsia="Times New Roman" w:hAnsi="Arial" w:cs="Arial"/>
          <w:color w:val="222222"/>
          <w:sz w:val="20"/>
          <w:szCs w:val="20"/>
        </w:rPr>
      </w:pPr>
      <w:r>
        <w:rPr>
          <w:rFonts w:ascii="Arial" w:eastAsia="Times New Roman" w:hAnsi="Arial" w:cs="Times New Roman"/>
          <w:color w:val="000000"/>
          <w:sz w:val="20"/>
          <w:szCs w:val="20"/>
        </w:rPr>
        <w:t xml:space="preserve">Homeless Liaison </w:t>
      </w:r>
      <w:proofErr w:type="gramStart"/>
      <w:r>
        <w:rPr>
          <w:rFonts w:ascii="Arial" w:eastAsia="Times New Roman" w:hAnsi="Arial" w:cs="Times New Roman"/>
          <w:color w:val="000000"/>
          <w:sz w:val="20"/>
          <w:szCs w:val="20"/>
        </w:rPr>
        <w:t xml:space="preserve">for </w:t>
      </w:r>
      <w:r w:rsidRPr="0030512E">
        <w:rPr>
          <w:rFonts w:ascii="Arial" w:eastAsia="Times New Roman" w:hAnsi="Arial" w:cs="Times New Roman"/>
          <w:color w:val="000000"/>
          <w:sz w:val="20"/>
          <w:szCs w:val="20"/>
        </w:rPr>
        <w:t xml:space="preserve"> Holdenville</w:t>
      </w:r>
      <w:proofErr w:type="gramEnd"/>
      <w:r w:rsidRPr="0030512E">
        <w:rPr>
          <w:rFonts w:ascii="Arial" w:eastAsia="Times New Roman" w:hAnsi="Arial" w:cs="Times New Roman"/>
          <w:color w:val="000000"/>
          <w:sz w:val="20"/>
          <w:szCs w:val="20"/>
        </w:rPr>
        <w:t xml:space="preserve"> Public Schools is Danielle Patterson</w:t>
      </w:r>
      <w:r>
        <w:rPr>
          <w:rFonts w:ascii="Arial" w:eastAsia="Times New Roman" w:hAnsi="Arial" w:cs="Times New Roman"/>
          <w:color w:val="000000"/>
          <w:sz w:val="20"/>
          <w:szCs w:val="20"/>
        </w:rPr>
        <w:br/>
        <w:t xml:space="preserve">Email: </w:t>
      </w:r>
      <w:hyperlink r:id="rId5" w:history="1">
        <w:r w:rsidRPr="002543B3">
          <w:rPr>
            <w:rStyle w:val="Hyperlink"/>
            <w:rFonts w:ascii="Arial" w:eastAsia="Times New Roman" w:hAnsi="Arial" w:cs="Times New Roman"/>
            <w:sz w:val="20"/>
            <w:szCs w:val="20"/>
          </w:rPr>
          <w:t>dpatterson@holdenville.k12.ok.us</w:t>
        </w:r>
      </w:hyperlink>
      <w:r w:rsidRPr="0030512E">
        <w:rPr>
          <w:rFonts w:ascii="Arial" w:eastAsia="Times New Roman" w:hAnsi="Arial" w:cs="Times New Roman"/>
          <w:color w:val="000000"/>
          <w:sz w:val="20"/>
          <w:szCs w:val="20"/>
        </w:rPr>
        <w:t xml:space="preserve"> </w:t>
      </w:r>
      <w:r>
        <w:rPr>
          <w:rFonts w:ascii="Arial" w:eastAsia="Times New Roman" w:hAnsi="Arial" w:cs="Times New Roman"/>
          <w:color w:val="000000"/>
          <w:sz w:val="20"/>
          <w:szCs w:val="20"/>
        </w:rPr>
        <w:t xml:space="preserve">  </w:t>
      </w:r>
      <w:r w:rsidRPr="0030512E">
        <w:rPr>
          <w:rFonts w:ascii="Arial" w:eastAsia="Times New Roman" w:hAnsi="Arial" w:cs="Times New Roman"/>
          <w:color w:val="000000"/>
          <w:sz w:val="20"/>
          <w:szCs w:val="20"/>
        </w:rPr>
        <w:t>Phone: (405) 379-6618</w:t>
      </w:r>
    </w:p>
    <w:p w14:paraId="71ECDB98" w14:textId="77777777" w:rsidR="0030512E" w:rsidRPr="003F464B" w:rsidRDefault="0030512E" w:rsidP="009F53F9">
      <w:pPr>
        <w:shd w:val="clear" w:color="auto" w:fill="F7F7F7"/>
        <w:spacing w:after="0" w:line="240" w:lineRule="auto"/>
        <w:rPr>
          <w:rFonts w:ascii="Arial" w:eastAsia="Times New Roman" w:hAnsi="Arial" w:cs="Times New Roman"/>
          <w:b/>
          <w:bCs/>
          <w:color w:val="000000"/>
          <w:sz w:val="24"/>
          <w:szCs w:val="24"/>
        </w:rPr>
      </w:pPr>
    </w:p>
    <w:p w14:paraId="20624224" w14:textId="0B49DEF9"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b/>
          <w:bCs/>
          <w:color w:val="000000"/>
        </w:rPr>
        <w:t>Definition</w:t>
      </w:r>
    </w:p>
    <w:p w14:paraId="74900FB4"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The federal definition of homelessness used by all public schools in the United States includes children and youth who lack a fixed, regular, and adequate nighttime residence. This definition specifically includes children and youth living in shelters, transitional housing, cars, campgrounds, motels, and sharing the housing of others temporarily due to loss of housing, economic hardship, or similar reasons. This is the same definition of homelessness used by Head Start, special education, child nutrition, and other federal family and youth programs.</w:t>
      </w:r>
    </w:p>
    <w:p w14:paraId="55B7682C"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 </w:t>
      </w:r>
    </w:p>
    <w:p w14:paraId="78243C85"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b/>
          <w:bCs/>
          <w:color w:val="000000"/>
        </w:rPr>
        <w:t>The Rights of Homeless Students</w:t>
      </w:r>
    </w:p>
    <w:p w14:paraId="2132A0AC"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Students who meet the definition of "Homeless" and are identified or identify themselves as such have the right to:</w:t>
      </w:r>
    </w:p>
    <w:p w14:paraId="2E4A9EC2" w14:textId="77777777" w:rsidR="009F53F9" w:rsidRPr="0030512E" w:rsidRDefault="009F53F9" w:rsidP="009F53F9">
      <w:pPr>
        <w:numPr>
          <w:ilvl w:val="0"/>
          <w:numId w:val="1"/>
        </w:numPr>
        <w:shd w:val="clear" w:color="auto" w:fill="F7F7F7"/>
        <w:spacing w:before="100" w:beforeAutospacing="1" w:after="100" w:afterAutospacing="1" w:line="240" w:lineRule="auto"/>
        <w:rPr>
          <w:rFonts w:ascii="Arial" w:eastAsia="Times New Roman" w:hAnsi="Arial" w:cs="Times New Roman"/>
          <w:color w:val="000000"/>
        </w:rPr>
      </w:pPr>
      <w:r w:rsidRPr="0030512E">
        <w:rPr>
          <w:rFonts w:ascii="Arial" w:eastAsia="Times New Roman" w:hAnsi="Arial" w:cs="Times New Roman"/>
          <w:color w:val="000000"/>
        </w:rPr>
        <w:t>Receive a free, appropriate public education;</w:t>
      </w:r>
    </w:p>
    <w:p w14:paraId="7FB93BC2" w14:textId="77777777" w:rsidR="009F53F9" w:rsidRPr="0030512E" w:rsidRDefault="009F53F9" w:rsidP="009F53F9">
      <w:pPr>
        <w:numPr>
          <w:ilvl w:val="0"/>
          <w:numId w:val="1"/>
        </w:numPr>
        <w:shd w:val="clear" w:color="auto" w:fill="F7F7F7"/>
        <w:spacing w:before="100" w:beforeAutospacing="1" w:after="100" w:afterAutospacing="1" w:line="240" w:lineRule="auto"/>
        <w:rPr>
          <w:rFonts w:ascii="Arial" w:eastAsia="Times New Roman" w:hAnsi="Arial" w:cs="Times New Roman"/>
          <w:color w:val="000000"/>
        </w:rPr>
      </w:pPr>
      <w:r w:rsidRPr="0030512E">
        <w:rPr>
          <w:rFonts w:ascii="Arial" w:eastAsia="Times New Roman" w:hAnsi="Arial" w:cs="Times New Roman"/>
          <w:color w:val="000000"/>
        </w:rPr>
        <w:t>Enroll in school immediately, even if they lack documents normally required for enrollment (i.e. birth certificates, transcripts, vaccinations, etc.);</w:t>
      </w:r>
    </w:p>
    <w:p w14:paraId="00368607" w14:textId="77777777" w:rsidR="009F53F9" w:rsidRPr="0030512E" w:rsidRDefault="009F53F9" w:rsidP="009F53F9">
      <w:pPr>
        <w:numPr>
          <w:ilvl w:val="0"/>
          <w:numId w:val="1"/>
        </w:numPr>
        <w:shd w:val="clear" w:color="auto" w:fill="F7F7F7"/>
        <w:spacing w:before="100" w:beforeAutospacing="1" w:after="100" w:afterAutospacing="1" w:line="240" w:lineRule="auto"/>
        <w:rPr>
          <w:rFonts w:ascii="Arial" w:eastAsia="Times New Roman" w:hAnsi="Arial" w:cs="Times New Roman"/>
          <w:color w:val="000000"/>
        </w:rPr>
      </w:pPr>
      <w:r w:rsidRPr="0030512E">
        <w:rPr>
          <w:rFonts w:ascii="Arial" w:eastAsia="Times New Roman" w:hAnsi="Arial" w:cs="Times New Roman"/>
          <w:color w:val="000000"/>
        </w:rPr>
        <w:t>Enroll in school and attend classes while the school works with the family/student to gather the needed documents;  </w:t>
      </w:r>
    </w:p>
    <w:p w14:paraId="46C07A75" w14:textId="77777777" w:rsidR="009F53F9" w:rsidRPr="0030512E" w:rsidRDefault="009F53F9" w:rsidP="009F53F9">
      <w:pPr>
        <w:numPr>
          <w:ilvl w:val="0"/>
          <w:numId w:val="1"/>
        </w:numPr>
        <w:shd w:val="clear" w:color="auto" w:fill="F7F7F7"/>
        <w:spacing w:before="100" w:beforeAutospacing="1" w:after="100" w:afterAutospacing="1" w:line="240" w:lineRule="auto"/>
        <w:rPr>
          <w:rFonts w:ascii="Arial" w:eastAsia="Times New Roman" w:hAnsi="Arial" w:cs="Times New Roman"/>
          <w:color w:val="000000"/>
        </w:rPr>
      </w:pPr>
      <w:r w:rsidRPr="0030512E">
        <w:rPr>
          <w:rFonts w:ascii="Arial" w:eastAsia="Times New Roman" w:hAnsi="Arial" w:cs="Times New Roman"/>
          <w:color w:val="000000"/>
        </w:rPr>
        <w:t>Enroll in the local school; or continue attending the school they last attended, if that is their preference and is possible.  If the district believes that the school chosen is not in the student's best interest, a written explanation will be provided and the student has the right to appeal this decision;</w:t>
      </w:r>
    </w:p>
    <w:p w14:paraId="6126B205" w14:textId="77777777" w:rsidR="009F53F9" w:rsidRPr="0030512E" w:rsidRDefault="009F53F9" w:rsidP="009F53F9">
      <w:pPr>
        <w:numPr>
          <w:ilvl w:val="0"/>
          <w:numId w:val="1"/>
        </w:numPr>
        <w:shd w:val="clear" w:color="auto" w:fill="F7F7F7"/>
        <w:spacing w:before="100" w:beforeAutospacing="1" w:after="100" w:afterAutospacing="1" w:line="240" w:lineRule="auto"/>
        <w:rPr>
          <w:rFonts w:ascii="Arial" w:eastAsia="Times New Roman" w:hAnsi="Arial" w:cs="Times New Roman"/>
          <w:color w:val="000000"/>
        </w:rPr>
      </w:pPr>
      <w:r w:rsidRPr="0030512E">
        <w:rPr>
          <w:rFonts w:ascii="Arial" w:eastAsia="Times New Roman" w:hAnsi="Arial" w:cs="Times New Roman"/>
          <w:color w:val="000000"/>
        </w:rPr>
        <w:t>Receive transportation to and from the school of origin, if requested; and,</w:t>
      </w:r>
    </w:p>
    <w:p w14:paraId="2488580A" w14:textId="77777777" w:rsidR="009F53F9" w:rsidRPr="0030512E" w:rsidRDefault="009F53F9" w:rsidP="009F53F9">
      <w:pPr>
        <w:numPr>
          <w:ilvl w:val="0"/>
          <w:numId w:val="1"/>
        </w:numPr>
        <w:shd w:val="clear" w:color="auto" w:fill="F7F7F7"/>
        <w:spacing w:before="100" w:beforeAutospacing="1" w:after="100" w:afterAutospacing="1" w:line="240" w:lineRule="auto"/>
        <w:rPr>
          <w:rFonts w:ascii="Arial" w:eastAsia="Times New Roman" w:hAnsi="Arial" w:cs="Times New Roman"/>
          <w:color w:val="000000"/>
        </w:rPr>
      </w:pPr>
      <w:r w:rsidRPr="0030512E">
        <w:rPr>
          <w:rFonts w:ascii="Arial" w:eastAsia="Times New Roman" w:hAnsi="Arial" w:cs="Times New Roman"/>
          <w:color w:val="000000"/>
        </w:rPr>
        <w:t>Receive educational services comparable to those provided to other students, according to the student's needs.</w:t>
      </w:r>
    </w:p>
    <w:p w14:paraId="1DA63287"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b/>
          <w:bCs/>
          <w:color w:val="000000"/>
        </w:rPr>
        <w:t>Identification</w:t>
      </w:r>
    </w:p>
    <w:p w14:paraId="0BED360B"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At Holdenville Public Schools, students are primarily identified at enrollment or through the school counselor.  Families or students who believe that they are homeless should identify themselves as such to the school counselor.</w:t>
      </w:r>
    </w:p>
    <w:p w14:paraId="263F0509"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 </w:t>
      </w:r>
    </w:p>
    <w:p w14:paraId="5AB0F738"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b/>
          <w:bCs/>
          <w:color w:val="000000"/>
        </w:rPr>
        <w:t>Dispute Process</w:t>
      </w:r>
    </w:p>
    <w:p w14:paraId="52090E16"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If a dispute arises over school selection or enrollment, the established district dispute process shall be followed. Children have the right of enrollment until such time as there is a final resolution to the dispute. </w:t>
      </w:r>
    </w:p>
    <w:p w14:paraId="406E4DAA"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 </w:t>
      </w:r>
    </w:p>
    <w:p w14:paraId="62A64D45" w14:textId="6CD9AF43"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Parents/Guardians/Students who feel that their request to enroll has been incorrectly denied or wish to contest their child's placement should be encouraged to contact the district’s Student Assistance Coordinator for consultation. If the dispute is not resolved at this stage, they will be asked to submit their case in writing followed by the remainder of the steps outlined in the policy.</w:t>
      </w:r>
    </w:p>
    <w:p w14:paraId="20EF3A18"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 </w:t>
      </w:r>
    </w:p>
    <w:p w14:paraId="14945F06"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Should the final result of the district dispute process be unsatisfactory to the parent/guardian/student, they may appeal the district’s final decision by contacting the State Homeless Liaison at the Oklahoma State Department of Education.</w:t>
      </w:r>
    </w:p>
    <w:p w14:paraId="1B0E146A"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 </w:t>
      </w:r>
    </w:p>
    <w:p w14:paraId="0631F8EF" w14:textId="77777777" w:rsidR="009F53F9" w:rsidRPr="0030512E"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b/>
          <w:bCs/>
          <w:color w:val="000000"/>
        </w:rPr>
        <w:t>Homeless Liaison</w:t>
      </w:r>
    </w:p>
    <w:p w14:paraId="462794CF" w14:textId="289397EB" w:rsidR="009F53F9" w:rsidRDefault="009F53F9" w:rsidP="009F53F9">
      <w:pPr>
        <w:shd w:val="clear" w:color="auto" w:fill="F7F7F7"/>
        <w:spacing w:after="0" w:line="240" w:lineRule="auto"/>
        <w:rPr>
          <w:rFonts w:ascii="Arial" w:eastAsia="Times New Roman" w:hAnsi="Arial" w:cs="Times New Roman"/>
          <w:color w:val="000000"/>
        </w:rPr>
      </w:pPr>
      <w:r w:rsidRPr="0030512E">
        <w:rPr>
          <w:rFonts w:ascii="Arial" w:eastAsia="Times New Roman" w:hAnsi="Arial" w:cs="Times New Roman"/>
          <w:color w:val="000000"/>
        </w:rPr>
        <w:t>Holdenville Public School district is required to identify a person to act as a Homeless Liaison.  This person's duties involve training school staff in identification procedures, serving as an advocate for homeless students, arranging for services and arbitrating disputes that may arise.</w:t>
      </w:r>
    </w:p>
    <w:p w14:paraId="4137C8C5" w14:textId="141E0277" w:rsidR="0030512E" w:rsidRDefault="0030512E" w:rsidP="009F53F9">
      <w:pPr>
        <w:shd w:val="clear" w:color="auto" w:fill="F7F7F7"/>
        <w:spacing w:after="0" w:line="240" w:lineRule="auto"/>
        <w:rPr>
          <w:rFonts w:ascii="Arial" w:eastAsia="Times New Roman" w:hAnsi="Arial" w:cs="Times New Roman"/>
          <w:color w:val="000000"/>
        </w:rPr>
      </w:pPr>
    </w:p>
    <w:p w14:paraId="0E928C3E" w14:textId="642D000A" w:rsidR="0030512E" w:rsidRPr="0030512E" w:rsidRDefault="0030512E" w:rsidP="0030512E">
      <w:pPr>
        <w:shd w:val="clear" w:color="auto" w:fill="F7F7F7"/>
        <w:spacing w:after="0" w:line="240" w:lineRule="auto"/>
        <w:rPr>
          <w:rFonts w:ascii="Arial" w:eastAsia="Times New Roman" w:hAnsi="Arial" w:cs="Arial"/>
          <w:color w:val="222222"/>
        </w:rPr>
      </w:pPr>
      <w:r>
        <w:rPr>
          <w:rFonts w:ascii="Arial" w:eastAsia="Times New Roman" w:hAnsi="Arial" w:cs="Times New Roman"/>
          <w:color w:val="000000"/>
        </w:rPr>
        <w:t>The Homeless Liaison for Holdenville Public Schools is Danielle Patterson</w:t>
      </w:r>
      <w:r>
        <w:rPr>
          <w:rFonts w:ascii="Arial" w:eastAsia="Times New Roman" w:hAnsi="Arial" w:cs="Times New Roman"/>
          <w:color w:val="000000"/>
        </w:rPr>
        <w:br/>
      </w:r>
      <w:bookmarkStart w:id="0" w:name="_GoBack"/>
      <w:bookmarkEnd w:id="0"/>
      <w:r>
        <w:rPr>
          <w:rFonts w:ascii="Arial" w:eastAsia="Times New Roman" w:hAnsi="Arial" w:cs="Times New Roman"/>
          <w:color w:val="000000"/>
        </w:rPr>
        <w:t xml:space="preserve">Email: </w:t>
      </w:r>
      <w:hyperlink r:id="rId6" w:history="1">
        <w:r w:rsidRPr="002543B3">
          <w:rPr>
            <w:rStyle w:val="Hyperlink"/>
            <w:rFonts w:ascii="Arial" w:eastAsia="Times New Roman" w:hAnsi="Arial" w:cs="Times New Roman"/>
          </w:rPr>
          <w:t>dpatterson@holdenville.k12.ok.us</w:t>
        </w:r>
      </w:hyperlink>
      <w:r>
        <w:rPr>
          <w:rFonts w:ascii="Arial" w:eastAsia="Times New Roman" w:hAnsi="Arial" w:cs="Times New Roman"/>
          <w:color w:val="000000"/>
        </w:rPr>
        <w:t xml:space="preserve"> Phone: (405) 379-6618</w:t>
      </w:r>
    </w:p>
    <w:p w14:paraId="33AF9C00" w14:textId="271AE564" w:rsidR="009F53F9" w:rsidRPr="0030512E" w:rsidRDefault="009F53F9" w:rsidP="009F53F9">
      <w:pPr>
        <w:shd w:val="clear" w:color="auto" w:fill="F7F7F7"/>
        <w:spacing w:after="0" w:line="240" w:lineRule="auto"/>
      </w:pPr>
    </w:p>
    <w:sectPr w:rsidR="009F53F9" w:rsidRPr="0030512E" w:rsidSect="003F46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90B5B"/>
    <w:multiLevelType w:val="multilevel"/>
    <w:tmpl w:val="8B98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F9"/>
    <w:rsid w:val="00211630"/>
    <w:rsid w:val="00256F13"/>
    <w:rsid w:val="0030512E"/>
    <w:rsid w:val="009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7f7f7"/>
    </o:shapedefaults>
    <o:shapelayout v:ext="edit">
      <o:idmap v:ext="edit" data="1"/>
    </o:shapelayout>
  </w:shapeDefaults>
  <w:decimalSymbol w:val="."/>
  <w:listSeparator w:val=","/>
  <w14:docId w14:val="72A8E27A"/>
  <w15:chartTrackingRefBased/>
  <w15:docId w15:val="{546A3E0B-5778-4196-AA76-E10FC63D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12E"/>
    <w:rPr>
      <w:color w:val="0563C1" w:themeColor="hyperlink"/>
      <w:u w:val="single"/>
    </w:rPr>
  </w:style>
  <w:style w:type="character" w:styleId="UnresolvedMention">
    <w:name w:val="Unresolved Mention"/>
    <w:basedOn w:val="DefaultParagraphFont"/>
    <w:uiPriority w:val="99"/>
    <w:semiHidden/>
    <w:unhideWhenUsed/>
    <w:rsid w:val="0030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35051">
      <w:bodyDiv w:val="1"/>
      <w:marLeft w:val="0"/>
      <w:marRight w:val="0"/>
      <w:marTop w:val="0"/>
      <w:marBottom w:val="0"/>
      <w:divBdr>
        <w:top w:val="none" w:sz="0" w:space="0" w:color="auto"/>
        <w:left w:val="none" w:sz="0" w:space="0" w:color="auto"/>
        <w:bottom w:val="none" w:sz="0" w:space="0" w:color="auto"/>
        <w:right w:val="none" w:sz="0" w:space="0" w:color="auto"/>
      </w:divBdr>
      <w:divsChild>
        <w:div w:id="208077680">
          <w:marLeft w:val="0"/>
          <w:marRight w:val="0"/>
          <w:marTop w:val="0"/>
          <w:marBottom w:val="0"/>
          <w:divBdr>
            <w:top w:val="none" w:sz="0" w:space="0" w:color="auto"/>
            <w:left w:val="none" w:sz="0" w:space="0" w:color="auto"/>
            <w:bottom w:val="none" w:sz="0" w:space="0" w:color="auto"/>
            <w:right w:val="none" w:sz="0" w:space="0" w:color="auto"/>
          </w:divBdr>
        </w:div>
        <w:div w:id="177382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atterson@holdenville.k12.ok.us" TargetMode="External"/><Relationship Id="rId5" Type="http://schemas.openxmlformats.org/officeDocument/2006/relationships/hyperlink" Target="mailto:dpatterson@holdenville.k12.ok.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Wilson</dc:creator>
  <cp:keywords/>
  <dc:description/>
  <cp:lastModifiedBy>Joanna Wilson</cp:lastModifiedBy>
  <cp:revision>4</cp:revision>
  <dcterms:created xsi:type="dcterms:W3CDTF">2019-11-10T07:57:00Z</dcterms:created>
  <dcterms:modified xsi:type="dcterms:W3CDTF">2019-11-10T23:02:00Z</dcterms:modified>
</cp:coreProperties>
</file>